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0"/>
        <w:widowControl w:val="off"/>
        <w:wordWrap/>
        <w:snapToGrid/>
        <w:jc w:val="center"/>
        <w:rPr>
          <w:rFonts w:ascii="굴림" w:eastAsia="굴림"/>
          <w:b/>
          <w:color w:val="282828"/>
          <w:w w:val="95"/>
          <w:sz w:val="12"/>
        </w:rPr>
      </w:pPr>
      <w:bookmarkStart w:id="1" w:name="_top"/>
      <w:bookmarkEnd w:id="1"/>
      <w:r>
        <w:drawing>
          <wp:anchor distT="0" distB="0" distL="0" distR="0" behindDoc="0" locked="0" layoutInCell="1" simplePos="0" relativeHeight="2" allowOverlap="1" hidden="0">
            <wp:simplePos x="0" y="0"/>
            <wp:positionH relativeFrom="column">
              <wp:posOffset>3826128</wp:posOffset>
            </wp:positionH>
            <wp:positionV relativeFrom="paragraph">
              <wp:posOffset>159385</wp:posOffset>
            </wp:positionV>
            <wp:extent cx="2730373" cy="409448"/>
            <wp:effectExtent l="0" t="0" r="0" b="0"/>
            <wp:wrapTopAndBottom/>
            <wp:docPr id="1025" name="shape1025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0373" cy="409448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pStyle w:val="0"/>
        <w:widowControl w:val="off"/>
        <w:wordWrap/>
        <w:jc w:val="left"/>
      </w:pPr>
      <w:r>
        <mc:AlternateContent>
          <mc:Choice Requires="wps">
            <w:drawing>
              <wp:anchor distT="0" distB="0" distL="0" distR="0" behindDoc="0" locked="0" layoutInCell="0" simplePos="0" relativeHeight="3" allowOverlap="1" hidden="0">
                <wp:simplePos x="0" y="0"/>
                <wp:positionH relativeFrom="page">
                  <wp:posOffset>1950339</wp:posOffset>
                </wp:positionH>
                <wp:positionV relativeFrom="page">
                  <wp:posOffset>724662</wp:posOffset>
                </wp:positionV>
                <wp:extent cx="5004435" cy="9525"/>
                <wp:effectExtent l="5334" t="5334" r="5333" b="5334"/>
                <wp:wrapNone/>
                <wp:docPr id="1026" name="shape1026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 flipV="1">
                          <a:off x="0" y="0"/>
                          <a:ext cx="5004435" cy="9525"/>
                        </a:xfrm>
                        <a:prstGeom prst="line">
                          <a:avLst/>
                        </a:prstGeom>
                        <a:ln w="10668">
                          <a:solidFill>
                            <a:prstClr val="black"/>
                          </a:solidFill>
                          <a:miter lim="524288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line 2" style="position:absolute;margin-left:153.57pt;margin-top:57.06pt;width:394.05pt;height:0.75pt;mso-position-horizontal-relative:page;mso-position-vertical-relative:page;v-text-anchor:top;mso-wrap-style:square;flip:x y;z-index:3" o:allowincell="f" filled="f" stroked="t" strokecolor="#0" strokeweight="0.84pt">
                <v:stroke/>
              </v:line>
            </w:pict>
          </mc:Fallback>
        </mc:AlternateContent>
      </w:r>
      <w:r>
        <w:rPr>
          <w:rFonts w:eastAsia="굴림"/>
          <w:b/>
          <w:color w:val="282828"/>
          <w:w w:val="95"/>
          <w:sz w:val="48"/>
        </w:rPr>
        <w:t>학업계획서</w:t>
      </w:r>
      <w:r>
        <w:rPr>
          <w:rFonts w:ascii="굴림"/>
          <w:b/>
          <w:color w:val="282828"/>
          <w:w w:val="92"/>
          <w:sz w:val="48"/>
        </w:rPr>
        <w:t xml:space="preserve"> </w:t>
      </w:r>
    </w:p>
    <w:tbl>
      <w:tblPr>
        <w:tblOverlap w:val="never"/>
        <w:tblW w:w="10177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638"/>
        <w:gridCol w:w="3451"/>
        <w:gridCol w:w="1696"/>
        <w:gridCol w:w="3392"/>
      </w:tblGrid>
      <w:tr>
        <w:trPr>
          <w:trHeight w:val="451" w:hRule="atLeast"/>
        </w:trPr>
        <w:tc>
          <w:tcPr>
            <w:tcW w:w="1638" w:type="dxa"/>
            <w:tcBorders>
              <w:top w:val="single" w:sz="9" w:space="0" w:color="000000"/>
              <w:left w:val="single" w:sz="9" w:space="0" w:color="000000"/>
              <w:bottom w:val="single" w:sz="7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새굴림"/>
                <w:b/>
                <w:color w:val="282828"/>
                <w:w w:val="95"/>
                <w:sz w:val="22"/>
              </w:rPr>
              <w:t>지원자성명</w:t>
            </w:r>
          </w:p>
        </w:tc>
        <w:tc>
          <w:tcPr>
            <w:tcW w:w="3451" w:type="dxa"/>
            <w:tcBorders>
              <w:top w:val="single" w:sz="9" w:space="0" w:color="000000"/>
              <w:left w:val="single" w:sz="9" w:space="0" w:color="000000"/>
              <w:bottom w:val="single" w:sz="7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  <w:rPr>
                <w:rFonts w:ascii="새굴림" w:eastAsia="새굴림"/>
                <w:b/>
                <w:color w:val="282828"/>
                <w:w w:val="95"/>
                <w:sz w:val="22"/>
              </w:rPr>
            </w:pPr>
          </w:p>
        </w:tc>
        <w:tc>
          <w:tcPr>
            <w:tcW w:w="1696" w:type="dxa"/>
            <w:tcBorders>
              <w:top w:val="single" w:sz="9" w:space="0" w:color="000000"/>
              <w:left w:val="single" w:sz="9" w:space="0" w:color="000000"/>
              <w:bottom w:val="single" w:sz="7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center"/>
            </w:pPr>
            <w:r>
              <w:rPr>
                <w:rFonts w:eastAsia="새굴림"/>
                <w:b/>
                <w:color w:val="282828"/>
                <w:w w:val="95"/>
                <w:sz w:val="22"/>
              </w:rPr>
              <w:t>주민등록번호</w:t>
            </w:r>
          </w:p>
        </w:tc>
        <w:tc>
          <w:tcPr>
            <w:tcW w:w="3392" w:type="dxa"/>
            <w:tcBorders>
              <w:top w:val="single" w:sz="9" w:space="0" w:color="000000"/>
              <w:left w:val="single" w:sz="9" w:space="0" w:color="000000"/>
              <w:bottom w:val="single" w:sz="7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rPr>
                <w:rFonts w:ascii="새굴림" w:eastAsia="새굴림"/>
                <w:b/>
                <w:color w:val="282828"/>
                <w:w w:val="95"/>
                <w:sz w:val="22"/>
              </w:rPr>
            </w:pPr>
          </w:p>
        </w:tc>
      </w:tr>
      <w:tr>
        <w:trPr>
          <w:trHeight w:val="1249" w:hRule="atLeast"/>
        </w:trPr>
        <w:tc>
          <w:tcPr>
            <w:tcW w:w="10177" w:type="dxa"/>
            <w:gridSpan w:val="4"/>
            <w:tcBorders>
              <w:top w:val="single" w:sz="7" w:space="0" w:color="000000"/>
              <w:left w:val="single" w:sz="9" w:space="0" w:color="000000"/>
              <w:bottom w:val="single" w:sz="7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wordWrap/>
              <w:jc w:val="left"/>
            </w:pPr>
            <w:r>
              <w:rPr>
                <w:rFonts w:ascii="굴림"/>
                <w:color w:val="282828"/>
                <w:w w:val="95"/>
              </w:rPr>
              <w:t>※</w:t>
            </w:r>
            <w:r>
              <w:rPr>
                <w:rFonts w:ascii="굴림"/>
                <w:color w:val="282828"/>
                <w:w w:val="92"/>
              </w:rPr>
              <w:t xml:space="preserve"> </w:t>
            </w:r>
            <w:r>
              <w:rPr>
                <w:rFonts w:eastAsia="굴림"/>
                <w:color w:val="282828"/>
                <w:w w:val="95"/>
              </w:rPr>
              <w:t>아래의</w:t>
            </w:r>
            <w:r>
              <w:rPr>
                <w:rFonts w:ascii="굴림"/>
                <w:color w:val="282828"/>
                <w:w w:val="92"/>
              </w:rPr>
              <w:t xml:space="preserve"> </w:t>
            </w:r>
            <w:r>
              <w:rPr>
                <w:rFonts w:eastAsia="굴림"/>
                <w:color w:val="282828"/>
                <w:w w:val="95"/>
              </w:rPr>
              <w:t>항목들이</w:t>
            </w:r>
            <w:r>
              <w:rPr>
                <w:rFonts w:ascii="굴림"/>
                <w:color w:val="282828"/>
                <w:w w:val="92"/>
              </w:rPr>
              <w:t xml:space="preserve"> </w:t>
            </w:r>
            <w:r>
              <w:rPr>
                <w:rFonts w:eastAsia="굴림"/>
                <w:color w:val="282828"/>
                <w:w w:val="95"/>
              </w:rPr>
              <w:t>포함된</w:t>
            </w:r>
            <w:r>
              <w:rPr>
                <w:rFonts w:ascii="굴림"/>
                <w:color w:val="282828"/>
                <w:w w:val="92"/>
              </w:rPr>
              <w:t xml:space="preserve"> </w:t>
            </w:r>
            <w:r>
              <w:rPr>
                <w:rFonts w:eastAsia="굴림"/>
                <w:color w:val="282828"/>
                <w:w w:val="95"/>
              </w:rPr>
              <w:t>내용으로</w:t>
            </w:r>
            <w:r>
              <w:rPr>
                <w:rFonts w:ascii="굴림"/>
                <w:color w:val="282828"/>
                <w:w w:val="92"/>
              </w:rPr>
              <w:t xml:space="preserve"> </w:t>
            </w:r>
            <w:r>
              <w:rPr>
                <w:rFonts w:eastAsia="굴림"/>
                <w:color w:val="282828"/>
                <w:w w:val="95"/>
              </w:rPr>
              <w:t>상세히</w:t>
            </w:r>
            <w:r>
              <w:rPr>
                <w:rFonts w:ascii="굴림"/>
                <w:color w:val="282828"/>
                <w:w w:val="92"/>
              </w:rPr>
              <w:t xml:space="preserve"> </w:t>
            </w:r>
            <w:r>
              <w:rPr>
                <w:rFonts w:eastAsia="굴림"/>
                <w:color w:val="282828"/>
                <w:w w:val="95"/>
              </w:rPr>
              <w:t>기재하여</w:t>
            </w:r>
            <w:r>
              <w:rPr>
                <w:rFonts w:ascii="굴림"/>
                <w:color w:val="282828"/>
                <w:w w:val="92"/>
              </w:rPr>
              <w:t xml:space="preserve"> </w:t>
            </w:r>
            <w:r>
              <w:rPr>
                <w:rFonts w:eastAsia="굴림"/>
                <w:color w:val="282828"/>
                <w:w w:val="95"/>
              </w:rPr>
              <w:t>주시기</w:t>
            </w:r>
            <w:r>
              <w:rPr>
                <w:rFonts w:ascii="굴림"/>
                <w:color w:val="282828"/>
                <w:w w:val="92"/>
              </w:rPr>
              <w:t xml:space="preserve"> </w:t>
            </w:r>
            <w:r>
              <w:rPr>
                <w:rFonts w:eastAsia="굴림"/>
                <w:color w:val="282828"/>
                <w:w w:val="95"/>
              </w:rPr>
              <w:t>바랍니다</w:t>
            </w:r>
            <w:r>
              <w:rPr>
                <w:rFonts w:ascii="굴림"/>
                <w:color w:val="282828"/>
                <w:w w:val="92"/>
              </w:rPr>
              <w:t>.</w:t>
            </w:r>
          </w:p>
          <w:p>
            <w:pPr>
              <w:pStyle w:val="0"/>
              <w:widowControl w:val="off"/>
              <w:wordWrap/>
              <w:jc w:val="left"/>
            </w:pPr>
            <w:r>
              <w:rPr>
                <w:rFonts w:ascii="새굴림"/>
                <w:color w:val="282828"/>
                <w:w w:val="92"/>
              </w:rPr>
              <w:t xml:space="preserve">   1. </w:t>
            </w:r>
            <w:r>
              <w:rPr>
                <w:rFonts w:eastAsia="새굴림"/>
                <w:color w:val="282828"/>
                <w:w w:val="95"/>
              </w:rPr>
              <w:t>물류분야에</w:t>
            </w:r>
            <w:r>
              <w:rPr>
                <w:rFonts w:ascii="새굴림"/>
                <w:color w:val="282828"/>
                <w:w w:val="92"/>
              </w:rPr>
              <w:t xml:space="preserve"> </w:t>
            </w:r>
            <w:r>
              <w:rPr>
                <w:rFonts w:eastAsia="새굴림"/>
                <w:color w:val="282828"/>
                <w:w w:val="95"/>
              </w:rPr>
              <w:t>대한</w:t>
            </w:r>
            <w:r>
              <w:rPr>
                <w:rFonts w:ascii="새굴림"/>
                <w:color w:val="282828"/>
                <w:w w:val="92"/>
              </w:rPr>
              <w:t xml:space="preserve"> </w:t>
            </w:r>
            <w:r>
              <w:rPr>
                <w:rFonts w:eastAsia="새굴림"/>
                <w:color w:val="282828"/>
                <w:w w:val="95"/>
              </w:rPr>
              <w:t>학문적인</w:t>
            </w:r>
            <w:r>
              <w:rPr>
                <w:rFonts w:ascii="새굴림"/>
                <w:color w:val="282828"/>
                <w:w w:val="92"/>
              </w:rPr>
              <w:t xml:space="preserve"> </w:t>
            </w:r>
            <w:r>
              <w:rPr>
                <w:rFonts w:eastAsia="새굴림"/>
                <w:color w:val="282828"/>
                <w:w w:val="95"/>
              </w:rPr>
              <w:t>관심과</w:t>
            </w:r>
            <w:r>
              <w:rPr>
                <w:rFonts w:ascii="새굴림"/>
                <w:color w:val="282828"/>
                <w:w w:val="92"/>
              </w:rPr>
              <w:t xml:space="preserve"> </w:t>
            </w:r>
            <w:r>
              <w:rPr>
                <w:rFonts w:eastAsia="새굴림"/>
                <w:color w:val="282828"/>
                <w:w w:val="95"/>
              </w:rPr>
              <w:t>소질</w:t>
            </w:r>
          </w:p>
          <w:p>
            <w:pPr>
              <w:pStyle w:val="0"/>
              <w:widowControl w:val="off"/>
              <w:wordWrap/>
              <w:jc w:val="left"/>
            </w:pPr>
            <w:r>
              <w:rPr>
                <w:rFonts w:ascii="새굴림"/>
                <w:color w:val="282828"/>
                <w:w w:val="92"/>
              </w:rPr>
              <w:t xml:space="preserve">   2. </w:t>
            </w:r>
            <w:r>
              <w:rPr>
                <w:rFonts w:eastAsia="새굴림"/>
                <w:color w:val="282828"/>
                <w:w w:val="95"/>
              </w:rPr>
              <w:t>대학원</w:t>
            </w:r>
            <w:r>
              <w:rPr>
                <w:rFonts w:ascii="새굴림"/>
                <w:color w:val="282828"/>
                <w:w w:val="92"/>
              </w:rPr>
              <w:t xml:space="preserve"> </w:t>
            </w:r>
            <w:r>
              <w:rPr>
                <w:rFonts w:eastAsia="새굴림"/>
                <w:color w:val="282828"/>
                <w:w w:val="95"/>
              </w:rPr>
              <w:t>재학기간동안</w:t>
            </w:r>
            <w:r>
              <w:rPr>
                <w:rFonts w:ascii="새굴림"/>
                <w:color w:val="282828"/>
                <w:w w:val="92"/>
              </w:rPr>
              <w:t xml:space="preserve"> </w:t>
            </w:r>
            <w:r>
              <w:rPr>
                <w:rFonts w:eastAsia="새굴림"/>
                <w:color w:val="282828"/>
                <w:w w:val="95"/>
              </w:rPr>
              <w:t>연도별</w:t>
            </w:r>
            <w:r>
              <w:rPr>
                <w:rFonts w:ascii="새굴림"/>
                <w:color w:val="282828"/>
                <w:w w:val="92"/>
              </w:rPr>
              <w:t xml:space="preserve"> </w:t>
            </w:r>
            <w:r>
              <w:rPr>
                <w:rFonts w:eastAsia="새굴림"/>
                <w:color w:val="282828"/>
                <w:w w:val="95"/>
              </w:rPr>
              <w:t>학업계획</w:t>
            </w:r>
          </w:p>
          <w:p>
            <w:pPr>
              <w:pStyle w:val="0"/>
              <w:widowControl w:val="off"/>
              <w:wordWrap/>
              <w:jc w:val="left"/>
            </w:pPr>
            <w:r>
              <w:rPr>
                <w:rFonts w:ascii="새굴림"/>
                <w:color w:val="282828"/>
                <w:w w:val="92"/>
              </w:rPr>
              <w:t xml:space="preserve">   3. </w:t>
            </w:r>
            <w:r>
              <w:rPr>
                <w:rFonts w:eastAsia="새굴림"/>
                <w:color w:val="282828"/>
                <w:w w:val="95"/>
              </w:rPr>
              <w:t>전공학문의</w:t>
            </w:r>
            <w:r>
              <w:rPr>
                <w:rFonts w:ascii="새굴림"/>
                <w:color w:val="282828"/>
                <w:w w:val="92"/>
              </w:rPr>
              <w:t xml:space="preserve"> </w:t>
            </w:r>
            <w:r>
              <w:rPr>
                <w:rFonts w:eastAsia="새굴림"/>
                <w:color w:val="282828"/>
                <w:w w:val="95"/>
              </w:rPr>
              <w:t>활용</w:t>
            </w:r>
            <w:r>
              <w:rPr>
                <w:rFonts w:ascii="새굴림"/>
                <w:color w:val="282828"/>
                <w:w w:val="92"/>
              </w:rPr>
              <w:t xml:space="preserve"> </w:t>
            </w:r>
            <w:r>
              <w:rPr>
                <w:rFonts w:eastAsia="새굴림"/>
                <w:color w:val="282828"/>
                <w:w w:val="95"/>
              </w:rPr>
              <w:t>및</w:t>
            </w:r>
            <w:r>
              <w:rPr>
                <w:rFonts w:ascii="새굴림"/>
                <w:color w:val="282828"/>
                <w:w w:val="92"/>
              </w:rPr>
              <w:t xml:space="preserve"> </w:t>
            </w:r>
            <w:r>
              <w:rPr>
                <w:rFonts w:eastAsia="새굴림"/>
                <w:color w:val="282828"/>
                <w:w w:val="95"/>
              </w:rPr>
              <w:t>자기</w:t>
            </w:r>
            <w:r>
              <w:rPr>
                <w:rFonts w:ascii="새굴림"/>
                <w:color w:val="282828"/>
                <w:w w:val="92"/>
              </w:rPr>
              <w:t xml:space="preserve"> </w:t>
            </w:r>
            <w:r>
              <w:rPr>
                <w:rFonts w:eastAsia="새굴림"/>
                <w:color w:val="282828"/>
                <w:w w:val="95"/>
              </w:rPr>
              <w:t>발전계획</w:t>
            </w:r>
            <w:r>
              <w:rPr>
                <w:rFonts w:ascii="새굴림"/>
                <w:color w:val="282828"/>
                <w:w w:val="92"/>
              </w:rPr>
              <w:t xml:space="preserve"> </w:t>
            </w:r>
          </w:p>
        </w:tc>
      </w:tr>
      <w:tr>
        <w:trPr>
          <w:trHeight w:val="8621" w:hRule="atLeast"/>
        </w:trPr>
        <w:tc>
          <w:tcPr>
            <w:tcW w:w="10177" w:type="dxa"/>
            <w:gridSpan w:val="4"/>
            <w:tcBorders>
              <w:top w:val="single" w:sz="7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>
            <w:pPr>
              <w:pStyle w:val="0"/>
              <w:widowControl w:val="off"/>
              <w:rPr>
                <w:rFonts w:ascii="새굴림" w:eastAsia="새굴림"/>
                <w:b/>
                <w:color w:val="282828"/>
                <w:w w:val="95"/>
                <w:sz w:val="22"/>
              </w:rPr>
            </w:pPr>
          </w:p>
          <w:p>
            <w:pPr>
              <w:pStyle w:val="0"/>
              <w:widowControl w:val="off"/>
              <w:rPr>
                <w:rFonts w:ascii="새굴림" w:eastAsia="새굴림"/>
                <w:b/>
                <w:color w:val="282828"/>
                <w:w w:val="95"/>
                <w:sz w:val="22"/>
              </w:rPr>
            </w:pPr>
          </w:p>
          <w:p>
            <w:pPr>
              <w:pStyle w:val="0"/>
              <w:widowControl w:val="off"/>
              <w:rPr>
                <w:rFonts w:ascii="새굴림" w:eastAsia="새굴림"/>
                <w:b/>
                <w:color w:val="282828"/>
                <w:w w:val="95"/>
                <w:sz w:val="22"/>
              </w:rPr>
            </w:pPr>
          </w:p>
        </w:tc>
      </w:tr>
    </w:tbl>
    <w:p>
      <w:pPr>
        <w:pStyle w:val="0"/>
        <w:widowControl w:val="off"/>
        <w:wordWrap/>
        <w:jc w:val="left"/>
      </w:pPr>
      <w:r>
        <w:rPr>
          <w:rFonts w:ascii="굴림"/>
          <w:b/>
          <w:w w:val="95"/>
        </w:rPr>
        <w:t>※</w:t>
      </w:r>
      <w:r>
        <w:rPr>
          <w:rFonts w:ascii="굴림"/>
          <w:b/>
          <w:w w:val="92"/>
        </w:rPr>
        <w:t xml:space="preserve"> </w:t>
      </w:r>
      <w:r>
        <w:rPr>
          <w:rFonts w:eastAsia="굴림"/>
          <w:b/>
          <w:w w:val="95"/>
        </w:rPr>
        <w:t>학술</w:t>
      </w:r>
      <w:r>
        <w:rPr>
          <w:rFonts w:ascii="굴림"/>
          <w:b/>
          <w:w w:val="92"/>
        </w:rPr>
        <w:t xml:space="preserve"> </w:t>
      </w:r>
      <w:r>
        <w:rPr>
          <w:rFonts w:eastAsia="굴림"/>
          <w:b/>
          <w:w w:val="95"/>
        </w:rPr>
        <w:t>석</w:t>
      </w:r>
      <w:r>
        <w:rPr>
          <w:rFonts w:ascii="굴림"/>
          <w:b/>
          <w:w w:val="92"/>
        </w:rPr>
        <w:t>,</w:t>
      </w:r>
      <w:r>
        <w:rPr>
          <w:rFonts w:eastAsia="굴림"/>
          <w:b/>
          <w:w w:val="95"/>
        </w:rPr>
        <w:t>박사과정</w:t>
      </w:r>
      <w:r>
        <w:rPr>
          <w:rFonts w:ascii="굴림"/>
          <w:b/>
          <w:w w:val="92"/>
        </w:rPr>
        <w:t xml:space="preserve"> </w:t>
      </w:r>
      <w:r>
        <w:rPr>
          <w:rFonts w:eastAsia="굴림"/>
          <w:b/>
          <w:w w:val="95"/>
        </w:rPr>
        <w:t>지원자만</w:t>
      </w:r>
      <w:r>
        <w:rPr>
          <w:rFonts w:ascii="굴림"/>
          <w:b/>
          <w:w w:val="92"/>
        </w:rPr>
        <w:t xml:space="preserve"> </w:t>
      </w:r>
      <w:r>
        <w:rPr>
          <w:rFonts w:eastAsia="굴림"/>
          <w:b/>
          <w:w w:val="95"/>
        </w:rPr>
        <w:t>해당</w:t>
      </w:r>
    </w:p>
    <w:p>
      <w:pPr>
        <w:pStyle w:val="0"/>
        <w:widowControl w:val="off"/>
        <w:wordWrap/>
        <w:jc w:val="left"/>
      </w:pPr>
      <w:r>
        <w:rPr>
          <w:rFonts w:ascii="굴림"/>
          <w:b/>
          <w:w w:val="95"/>
        </w:rPr>
        <w:t>※</w:t>
      </w:r>
      <w:r>
        <w:rPr>
          <w:rFonts w:ascii="굴림"/>
          <w:b/>
          <w:w w:val="92"/>
        </w:rPr>
        <w:t xml:space="preserve"> </w:t>
      </w:r>
      <w:r>
        <w:rPr>
          <w:rFonts w:eastAsia="굴림"/>
          <w:b/>
          <w:w w:val="95"/>
        </w:rPr>
        <w:t>난이</w:t>
      </w:r>
      <w:r>
        <w:rPr>
          <w:rFonts w:ascii="굴림"/>
          <w:b/>
          <w:w w:val="92"/>
        </w:rPr>
        <w:t xml:space="preserve"> </w:t>
      </w:r>
      <w:r>
        <w:rPr>
          <w:rFonts w:eastAsia="굴림"/>
          <w:b/>
          <w:w w:val="95"/>
        </w:rPr>
        <w:t>부족한</w:t>
      </w:r>
      <w:r>
        <w:rPr>
          <w:rFonts w:ascii="굴림"/>
          <w:b/>
          <w:w w:val="92"/>
        </w:rPr>
        <w:t xml:space="preserve"> </w:t>
      </w:r>
      <w:r>
        <w:rPr>
          <w:rFonts w:eastAsia="굴림"/>
          <w:b/>
          <w:w w:val="95"/>
        </w:rPr>
        <w:t>경우에는</w:t>
      </w:r>
      <w:r>
        <w:rPr>
          <w:rFonts w:ascii="굴림"/>
          <w:b/>
          <w:w w:val="92"/>
        </w:rPr>
        <w:t xml:space="preserve"> </w:t>
      </w:r>
      <w:r>
        <w:rPr>
          <w:rFonts w:eastAsia="굴림"/>
          <w:b/>
          <w:w w:val="95"/>
        </w:rPr>
        <w:t>다음장에</w:t>
      </w:r>
      <w:r>
        <w:rPr>
          <w:rFonts w:ascii="굴림"/>
          <w:b/>
          <w:w w:val="92"/>
        </w:rPr>
        <w:t xml:space="preserve"> </w:t>
      </w:r>
      <w:r>
        <w:rPr>
          <w:rFonts w:eastAsia="굴림"/>
          <w:b/>
          <w:w w:val="95"/>
        </w:rPr>
        <w:t>기재하여도</w:t>
      </w:r>
      <w:r>
        <w:rPr>
          <w:rFonts w:ascii="굴림"/>
          <w:b/>
          <w:w w:val="92"/>
        </w:rPr>
        <w:t xml:space="preserve"> </w:t>
      </w:r>
      <w:r>
        <w:rPr>
          <w:rFonts w:eastAsia="굴림"/>
          <w:b/>
          <w:w w:val="95"/>
        </w:rPr>
        <w:t>무방합니다</w:t>
      </w:r>
      <w:r>
        <w:rPr>
          <w:rFonts w:ascii="굴림"/>
          <w:b/>
          <w:w w:val="92"/>
        </w:rPr>
        <w:t>.</w:t>
      </w:r>
      <w:r>
        <w:rPr>
          <w:rFonts w:ascii="굴림"/>
          <w:b/>
          <w:color w:val="282828"/>
          <w:w w:val="92"/>
        </w:rPr>
        <w:t xml:space="preserve">     </w:t>
      </w:r>
    </w:p>
    <w:p>
      <w:pPr>
        <w:pStyle w:val="0"/>
        <w:widowControl w:val="off"/>
        <w:rPr>
          <w:lang/>
          <w:rFonts w:ascii="새굴림"/>
          <w:b/>
          <w:color w:val="282828"/>
          <w:w w:val="92"/>
          <w:rtl w:val="off"/>
        </w:rPr>
      </w:pPr>
      <w:r>
        <w:rPr>
          <w:rFonts w:ascii="새굴림"/>
          <w:b/>
          <w:color w:val="282828"/>
          <w:w w:val="92"/>
        </w:rPr>
        <w:t xml:space="preserve"> </w:t>
      </w:r>
      <w:r>
        <w:rPr>
          <w:rFonts w:ascii="굴림"/>
          <w:b/>
          <w:color w:val="282828"/>
          <w:w w:val="92"/>
        </w:rPr>
        <w:t xml:space="preserve">                                                  </w:t>
      </w:r>
      <w:r>
        <w:rPr>
          <w:rFonts w:ascii="새굴림"/>
          <w:b/>
          <w:color w:val="282828"/>
          <w:w w:val="92"/>
        </w:rPr>
        <w:t xml:space="preserve">          </w:t>
      </w:r>
    </w:p>
    <w:p>
      <w:pPr>
        <w:pStyle w:val="0"/>
        <w:widowControl w:val="off"/>
        <w:jc w:val="right"/>
        <w:rPr>
          <w:lang/>
          <w:rFonts w:ascii="새굴림"/>
          <w:b/>
          <w:color w:val="282828"/>
          <w:w w:val="92"/>
          <w:rtl w:val="off"/>
        </w:rPr>
      </w:pPr>
      <w:r>
        <w:rPr>
          <w:rFonts w:ascii="새굴림"/>
          <w:b/>
          <w:color w:val="282828"/>
          <w:w w:val="92"/>
        </w:rPr>
        <w:t xml:space="preserve">        </w:t>
      </w:r>
      <w:r>
        <w:rPr>
          <w:rFonts w:eastAsia="새굴림"/>
          <w:b/>
          <w:color w:val="282828"/>
          <w:w w:val="95"/>
          <w:sz w:val="22"/>
        </w:rPr>
        <w:t>년</w:t>
      </w:r>
      <w:r>
        <w:rPr>
          <w:rFonts w:ascii="새굴림"/>
          <w:b/>
          <w:color w:val="282828"/>
          <w:w w:val="92"/>
          <w:sz w:val="22"/>
        </w:rPr>
        <w:t xml:space="preserve">        </w:t>
      </w:r>
      <w:r>
        <w:rPr>
          <w:rFonts w:eastAsia="새굴림"/>
          <w:b/>
          <w:color w:val="282828"/>
          <w:w w:val="95"/>
          <w:sz w:val="22"/>
        </w:rPr>
        <w:t>월</w:t>
      </w:r>
      <w:r>
        <w:rPr>
          <w:rFonts w:ascii="새굴림"/>
          <w:b/>
          <w:color w:val="282828"/>
          <w:w w:val="92"/>
          <w:sz w:val="22"/>
        </w:rPr>
        <w:t xml:space="preserve">         </w:t>
      </w:r>
      <w:r>
        <w:rPr>
          <w:rFonts w:eastAsia="새굴림"/>
          <w:b/>
          <w:color w:val="282828"/>
          <w:w w:val="95"/>
          <w:sz w:val="22"/>
        </w:rPr>
        <w:t>일</w:t>
      </w:r>
    </w:p>
    <w:p>
      <w:pPr>
        <w:pStyle w:val="0"/>
        <w:widowControl w:val="off"/>
        <w:wordWrap/>
        <w:jc w:val="right"/>
        <w:rPr>
          <w:lang/>
          <w:rFonts w:ascii="새굴림"/>
          <w:b/>
          <w:color w:val="282828"/>
          <w:w w:val="92"/>
          <w:sz w:val="24"/>
          <w:rtl w:val="off"/>
        </w:rPr>
      </w:pPr>
      <w:r>
        <w:rPr>
          <w:rFonts w:ascii="새굴림"/>
          <w:b/>
          <w:color w:val="282828"/>
          <w:w w:val="92"/>
        </w:rPr>
        <w:t xml:space="preserve">                                             </w:t>
      </w:r>
      <w:r>
        <w:rPr>
          <w:rFonts w:ascii="새굴림"/>
          <w:b/>
          <w:color w:val="282828"/>
          <w:w w:val="92"/>
          <w:sz w:val="24"/>
        </w:rPr>
        <w:t xml:space="preserve">    </w:t>
      </w:r>
      <w:r>
        <w:rPr>
          <w:rFonts w:eastAsia="새굴림"/>
          <w:b/>
          <w:color w:val="282828"/>
          <w:w w:val="95"/>
          <w:sz w:val="24"/>
        </w:rPr>
        <w:t>성</w:t>
      </w:r>
      <w:r>
        <w:rPr>
          <w:rFonts w:ascii="새굴림"/>
          <w:b/>
          <w:color w:val="282828"/>
          <w:w w:val="92"/>
          <w:sz w:val="24"/>
        </w:rPr>
        <w:t xml:space="preserve">  </w:t>
      </w:r>
      <w:r>
        <w:rPr>
          <w:rFonts w:eastAsia="새굴림"/>
          <w:b/>
          <w:color w:val="282828"/>
          <w:w w:val="95"/>
          <w:sz w:val="24"/>
        </w:rPr>
        <w:t>명</w:t>
      </w:r>
      <w:r>
        <w:rPr>
          <w:rFonts w:ascii="새굴림"/>
          <w:b/>
          <w:color w:val="282828"/>
          <w:w w:val="92"/>
          <w:sz w:val="24"/>
        </w:rPr>
        <w:t xml:space="preserve"> :                       </w:t>
      </w:r>
      <w:r>
        <w:rPr>
          <w:lang w:eastAsia="ko-KR"/>
          <w:rFonts w:ascii="새굴림"/>
          <w:b/>
          <w:color w:val="282828"/>
          <w:w w:val="92"/>
          <w:sz w:val="24"/>
          <w:rtl w:val="off"/>
        </w:rPr>
        <w:t xml:space="preserve"> </w:t>
      </w:r>
      <w:r>
        <w:rPr>
          <w:rFonts w:ascii="새굴림"/>
          <w:b/>
          <w:color w:val="282828"/>
          <w:w w:val="92"/>
          <w:sz w:val="24"/>
        </w:rPr>
        <w:t xml:space="preserve"> (</w:t>
      </w:r>
      <w:r>
        <w:rPr>
          <w:rFonts w:eastAsia="새굴림"/>
          <w:b/>
          <w:color w:val="282828"/>
          <w:w w:val="95"/>
          <w:sz w:val="24"/>
        </w:rPr>
        <w:t>인</w:t>
      </w:r>
      <w:r>
        <w:rPr>
          <w:rFonts w:ascii="새굴림"/>
          <w:b/>
          <w:color w:val="282828"/>
          <w:w w:val="92"/>
          <w:sz w:val="24"/>
        </w:rPr>
        <w:t>)</w:t>
      </w:r>
    </w:p>
    <w:p>
      <w:pPr>
        <w:pStyle w:val="0"/>
        <w:widowControl w:val="off"/>
        <w:wordWrap/>
        <w:jc w:val="right"/>
        <w:rPr>
          <w:lang/>
          <w:rFonts w:ascii="새굴림"/>
          <w:b/>
          <w:color w:val="282828"/>
          <w:w w:val="92"/>
          <w:sz w:val="24"/>
          <w:rtl w:val="off"/>
        </w:rPr>
      </w:pPr>
    </w:p>
    <w:p>
      <w:pPr>
        <w:pStyle w:val="0"/>
        <w:widowControl w:val="off"/>
        <w:wordWrap/>
        <w:jc w:val="left"/>
      </w:pPr>
      <w:r>
        <w:rPr>
          <w:rFonts w:eastAsia="굴림"/>
          <w:b/>
          <w:color w:val="282828"/>
          <w:w w:val="95"/>
          <w:sz w:val="28"/>
        </w:rPr>
        <w:t>인하대학교</w:t>
      </w:r>
      <w:r>
        <w:rPr>
          <w:rFonts w:ascii="굴림"/>
          <w:b/>
          <w:color w:val="282828"/>
          <w:w w:val="92"/>
          <w:sz w:val="28"/>
        </w:rPr>
        <w:t xml:space="preserve"> </w:t>
      </w:r>
      <w:r>
        <w:rPr>
          <w:rFonts w:eastAsia="굴림"/>
          <w:b/>
          <w:color w:val="282828"/>
          <w:w w:val="95"/>
          <w:sz w:val="28"/>
        </w:rPr>
        <w:t>물류전문대학원장</w:t>
      </w:r>
      <w:r>
        <w:rPr>
          <w:rFonts w:ascii="굴림"/>
          <w:b/>
          <w:color w:val="282828"/>
          <w:w w:val="92"/>
          <w:sz w:val="28"/>
        </w:rPr>
        <w:t xml:space="preserve"> </w:t>
      </w:r>
      <w:r>
        <w:rPr>
          <w:rFonts w:eastAsia="굴림"/>
          <w:b/>
          <w:color w:val="282828"/>
          <w:w w:val="95"/>
          <w:sz w:val="28"/>
        </w:rPr>
        <w:t>귀하</w:t>
      </w:r>
    </w:p>
    <w:sectPr>
      <w:pgSz w:w="11906" w:h="16838"/>
      <w:pgMar w:top="0" w:right="850" w:bottom="567" w:left="850" w:header="0" w:footer="850" w:gutter="0"/>
      <w:cols w:space="0"/>
      <w:docGrid w:linePitch="360"/>
      <w:footnotePr/>
      <w:endnotePr>
        <w:numFmt w:val="decimal"/>
      </w:endnotePr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굴림">
    <w:panose1 w:val="020B0600000101010101"/>
    <w:notTrueType w:val="false"/>
    <w:sig w:usb0="B00002AF" w:usb1="69D77CFB" w:usb2="00000030" w:usb3="00000001" w:csb0="4008009F" w:csb1="DFD70000"/>
  </w:font>
  <w:font w:name="새굴림">
    <w:panose1 w:val="02030600000101010101"/>
    <w:notTrueType w:val="false"/>
    <w:sig w:usb0="B00002AF" w:usb1="7FD77CFB" w:usb2="00000030" w:usb3="00000001" w:csb0="4008009F" w:csb1="DFD70000"/>
  </w:font>
  <w:font w:name="바탕">
    <w:panose1 w:val="02030600000101010101"/>
    <w:notTrueType w:val="false"/>
    <w:sig w:usb0="B00002AF" w:usb1="69D77CFB" w:usb2="00000030" w:usb3="00000001" w:csb0="4008009F" w:csb1="DFD7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multiLevelType w:val="multilevel"/>
    <w:lvl w:ilvl="0">
      <w:start w:val="1"/>
      <w:lvlText w:val="%1."/>
      <w:lvlJc w:val="left"/>
      <w:pStyle w:val="2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1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pStyle w:val="3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2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pStyle w:val="4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3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pStyle w:val="5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4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pStyle w:val="6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5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pStyle w:val="7"/>
      <w:suff w:val="space"/>
    </w:lvl>
    <w:lvl w:ilvl="6">
      <w:start w:val="1"/>
      <w:numFmt w:val="decimalEnclosedCircle"/>
      <w:lvlText w:val="%7"/>
      <w:lvlJc w:val="left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abstractNum w:abstractNumId="6">
    <w:multiLevelType w:val="multilevel"/>
    <w:lvl w:ilvl="0">
      <w:start w:val="1"/>
      <w:lvlText w:val="%1."/>
      <w:lvlJc w:val="left"/>
      <w:suff w:val="space"/>
    </w:lvl>
    <w:lvl w:ilvl="1">
      <w:start w:val="1"/>
      <w:numFmt w:val="ganada"/>
      <w:lvlText w:val="%2."/>
      <w:lvlJc w:val="left"/>
      <w:suff w:val="space"/>
    </w:lvl>
    <w:lvl w:ilvl="2">
      <w:start w:val="1"/>
      <w:lvlText w:val="%3)"/>
      <w:lvlJc w:val="left"/>
      <w:suff w:val="space"/>
    </w:lvl>
    <w:lvl w:ilvl="3">
      <w:start w:val="1"/>
      <w:numFmt w:val="ganada"/>
      <w:lvlText w:val="%4)"/>
      <w:lvlJc w:val="left"/>
      <w:suff w:val="space"/>
    </w:lvl>
    <w:lvl w:ilvl="4">
      <w:start w:val="1"/>
      <w:lvlText w:val="(%5)"/>
      <w:lvlJc w:val="left"/>
      <w:suff w:val="space"/>
    </w:lvl>
    <w:lvl w:ilvl="5">
      <w:start w:val="1"/>
      <w:numFmt w:val="ganada"/>
      <w:lvlText w:val="(%6)"/>
      <w:lvlJc w:val="left"/>
      <w:suff w:val="space"/>
    </w:lvl>
    <w:lvl w:ilvl="6">
      <w:start w:val="1"/>
      <w:numFmt w:val="decimalEnclosedCircle"/>
      <w:lvlText w:val="%7"/>
      <w:lvlJc w:val="left"/>
      <w:pStyle w:val="8"/>
      <w:suff w:val="space"/>
    </w:lvl>
    <w:lvl w:ilvl="7">
      <w:start w:val="1"/>
      <w:lvlJc w:val="left"/>
      <w:suff w:val="nothing"/>
      <w:rPr>
        <w:rFonts w:ascii="굴림" w:eastAsia="굴림" w:hAnsi="굴림"/>
        <w:color w:val="000000"/>
        <w:sz w:val="20"/>
      </w:rPr>
    </w:lvl>
    <w:lvl w:ilvl="8">
      <w:start w:val="1"/>
      <w:lvlJc w:val="left"/>
      <w:suff w:val="nothing"/>
      <w:rPr>
        <w:rFonts w:ascii="굴림" w:eastAsia="굴림" w:hAnsi="굴림"/>
        <w:color w:val="000000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" w:eastAsia="" w:bidi="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hint="default"/>
        <w:color w:val="000000"/>
        <w:sz w:val="24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0">
    <w:name w:val="바탕글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1">
    <w:name w:val="본문"/>
    <w:uiPriority w:val="1"/>
    <w:pPr>
      <w:ind w:left="30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2">
    <w:name w:val="개요 1"/>
    <w:uiPriority w:val="2"/>
    <w:pPr>
      <w:ind w:left="200" w:right="0" w:firstLine="0"/>
      <w:autoSpaceDE w:val="off"/>
      <w:autoSpaceDN w:val="off"/>
      <w:widowControl w:val="off"/>
      <w:wordWrap w:val="off"/>
      <w:outlineLvl w:val="0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0"/>
        <w:numId w:val="1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3">
    <w:name w:val="개요 2"/>
    <w:uiPriority w:val="3"/>
    <w:pPr>
      <w:ind w:left="400" w:right="0" w:firstLine="0"/>
      <w:autoSpaceDE w:val="off"/>
      <w:autoSpaceDN w:val="off"/>
      <w:widowControl w:val="off"/>
      <w:wordWrap w:val="off"/>
      <w:outlineLvl w:val="1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1"/>
        <w:numId w:val="2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4">
    <w:name w:val="개요 3"/>
    <w:uiPriority w:val="4"/>
    <w:pPr>
      <w:ind w:left="600" w:right="0" w:firstLine="0"/>
      <w:autoSpaceDE w:val="off"/>
      <w:autoSpaceDN w:val="off"/>
      <w:widowControl w:val="off"/>
      <w:wordWrap w:val="off"/>
      <w:outlineLvl w:val="2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2"/>
        <w:numId w:val="3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5">
    <w:name w:val="개요 4"/>
    <w:uiPriority w:val="5"/>
    <w:pPr>
      <w:ind w:left="800" w:right="0" w:firstLine="0"/>
      <w:autoSpaceDE w:val="off"/>
      <w:autoSpaceDN w:val="off"/>
      <w:widowControl w:val="off"/>
      <w:wordWrap w:val="off"/>
      <w:outlineLvl w:val="3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3"/>
        <w:numId w:val="4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6">
    <w:name w:val="개요 5"/>
    <w:uiPriority w:val="6"/>
    <w:pPr>
      <w:ind w:left="1000" w:right="0" w:firstLine="0"/>
      <w:autoSpaceDE w:val="off"/>
      <w:autoSpaceDN w:val="off"/>
      <w:widowControl w:val="off"/>
      <w:wordWrap w:val="off"/>
      <w:outlineLvl w:val="4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4"/>
        <w:numId w:val="5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7">
    <w:name w:val="개요 6"/>
    <w:uiPriority w:val="7"/>
    <w:pPr>
      <w:ind w:left="1200" w:right="0" w:firstLine="0"/>
      <w:autoSpaceDE w:val="off"/>
      <w:autoSpaceDN w:val="off"/>
      <w:widowControl w:val="off"/>
      <w:wordWrap w:val="off"/>
      <w:outlineLvl w:val="5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5"/>
        <w:numId w:val="6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8">
    <w:name w:val="개요 7"/>
    <w:uiPriority w:val="8"/>
    <w:pPr>
      <w:ind w:left="1400" w:right="0" w:firstLine="0"/>
      <w:autoSpaceDE w:val="off"/>
      <w:autoSpaceDN w:val="off"/>
      <w:widowControl w:val="off"/>
      <w:wordWrap w:val="off"/>
      <w:outlineLvl w:val="6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numPr>
        <w:ilvl w:val="6"/>
        <w:numId w:val="7"/>
      </w:numPr>
      <w:spacing w:after="0" w:before="0" w:line="384" w:lineRule="auto"/>
      <w:textAlignment w:val="baseline"/>
    </w:pPr>
    <w:rPr>
      <w:rFonts w:ascii="바탕" w:eastAsia="바탕"/>
      <w:color w:val="000000"/>
      <w:sz w:val="20"/>
    </w:rPr>
  </w:style>
  <w:style w:type="paragraph" w:customStyle="1" w:styleId="9">
    <w:name w:val="쪽 번호"/>
    <w:uiPriority w:val="9"/>
    <w:pPr>
      <w:ind w:left="0" w:right="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sz w:val="20"/>
    </w:rPr>
  </w:style>
  <w:style w:type="paragraph" w:customStyle="1" w:styleId="10">
    <w:name w:val="머리말"/>
    <w:uiPriority w:val="10"/>
    <w:pPr>
      <w:ind w:left="0" w:right="0" w:firstLine="0"/>
      <w:autoSpaceDE w:val="off"/>
      <w:autoSpaceDN w:val="off"/>
      <w:widowControl w:val="off"/>
      <w:wordWrap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11">
    <w:name w:val="각주"/>
    <w:uiPriority w:val="11"/>
    <w:pPr>
      <w:ind w:left="262" w:right="0" w:hanging="262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바탕" w:eastAsia="바탕"/>
      <w:color w:val="000000"/>
      <w:w w:val="95"/>
      <w:sz w:val="18"/>
      <w:spacing w:val="-4"/>
    </w:rPr>
  </w:style>
  <w:style w:type="paragraph" w:customStyle="1" w:styleId="12">
    <w:name w:val="미주"/>
    <w:uiPriority w:val="12"/>
    <w:pPr>
      <w:ind w:left="262" w:right="0" w:hanging="262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12" w:lineRule="auto"/>
      <w:textAlignment w:val="baseline"/>
    </w:pPr>
    <w:rPr>
      <w:rFonts w:ascii="바탕" w:eastAsia="바탕"/>
      <w:color w:val="000000"/>
      <w:w w:val="95"/>
      <w:sz w:val="18"/>
      <w:spacing w:val="-4"/>
    </w:rPr>
  </w:style>
  <w:style w:type="paragraph" w:customStyle="1" w:styleId="13">
    <w:name w:val="메모"/>
    <w:uiPriority w:val="13"/>
    <w:pPr>
      <w:ind w:left="0" w:right="0" w:firstLine="0"/>
      <w:autoSpaceDE w:val="off"/>
      <w:autoSpaceDN w:val="off"/>
      <w:widowControl w:val="off"/>
      <w:wordWrap w:val="off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0" w:before="0" w:line="384" w:lineRule="auto"/>
      <w:textAlignment w:val="baseline"/>
    </w:pPr>
    <w:rPr>
      <w:rFonts w:ascii="굴림" w:eastAsia="굴림"/>
      <w:color w:val="000000"/>
      <w:w w:val="95"/>
      <w:sz w:val="18"/>
      <w:spacing w:val="-4"/>
    </w:rPr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default="1" w:styleId="a3">
    <w:name w:val="Default Paragraph Font"/>
    <w:uiPriority w:val="1"/>
    <w:semiHidden/>
    <w:unhideWhenUsed/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lastClr="000000" val="windowText"/>
      </a:dk1>
      <a:lt1>
        <a:sysClr lastClr="FFFFFF" val="window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함초롬돋움"/>
        <a:ea typeface=""/>
        <a:cs typeface=""/>
        <a:font script="Jpan" typeface="MS Gothic"/>
        <a:font script="Hang" typeface="함초롬돋움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함초롬돋움"/>
        <a:ea typeface=""/>
        <a:cs typeface=""/>
        <a:font script="Jpan" typeface="MS Mincho"/>
        <a:font script="Hang" typeface="함초롬돋움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2006학년도 물류전문대학원 신입생 모집요강</dc:title>
  <dc:subject/>
  <dc:creator>APSL</dc:creator>
  <cp:keywords/>
  <dc:description/>
  <cp:lastModifiedBy>APSL</cp:lastModifiedBy>
  <cp:revision>1</cp:revision>
  <dcterms:modified xsi:type="dcterms:W3CDTF">2023-05-19T01:08:13Z</dcterms:modified>
  <cp:version>1000.0100.01</cp:version>
</cp:coreProperties>
</file>